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7" w:rsidRDefault="007F7CA7" w:rsidP="007F7CA7">
      <w:pPr>
        <w:jc w:val="center"/>
        <w:rPr>
          <w:b/>
          <w:sz w:val="24"/>
          <w:szCs w:val="24"/>
        </w:rPr>
      </w:pPr>
      <w:r w:rsidRPr="007F7CA7">
        <w:rPr>
          <w:b/>
          <w:sz w:val="24"/>
          <w:szCs w:val="24"/>
        </w:rPr>
        <w:t>DIVULGAÇÃO DO</w:t>
      </w:r>
      <w:r w:rsidRPr="00B00B41">
        <w:rPr>
          <w:b/>
          <w:sz w:val="24"/>
          <w:szCs w:val="24"/>
          <w:u w:val="single"/>
        </w:rPr>
        <w:t xml:space="preserve"> RESULTADO </w:t>
      </w:r>
      <w:r w:rsidR="0049009F">
        <w:rPr>
          <w:b/>
          <w:sz w:val="24"/>
          <w:szCs w:val="24"/>
          <w:u w:val="single"/>
        </w:rPr>
        <w:t>PRELIMINAR</w:t>
      </w:r>
      <w:r w:rsidR="0048324B">
        <w:rPr>
          <w:b/>
          <w:sz w:val="24"/>
          <w:szCs w:val="24"/>
        </w:rPr>
        <w:t xml:space="preserve"> DO EDITAL 001/2019</w:t>
      </w:r>
      <w:r w:rsidRPr="007F7CA7">
        <w:rPr>
          <w:b/>
          <w:sz w:val="24"/>
          <w:szCs w:val="24"/>
        </w:rPr>
        <w:t xml:space="preserve"> DO CCA/UFPB</w:t>
      </w:r>
    </w:p>
    <w:p w:rsidR="0048324B" w:rsidRPr="00B443D7" w:rsidRDefault="0048324B" w:rsidP="0048324B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</w:p>
    <w:tbl>
      <w:tblPr>
        <w:tblStyle w:val="Tabelacomgrade"/>
        <w:tblW w:w="156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413"/>
        <w:gridCol w:w="1843"/>
        <w:gridCol w:w="2551"/>
        <w:gridCol w:w="2127"/>
        <w:gridCol w:w="5182"/>
      </w:tblGrid>
      <w:tr w:rsidR="0048324B" w:rsidTr="00924538">
        <w:tc>
          <w:tcPr>
            <w:tcW w:w="557" w:type="dxa"/>
          </w:tcPr>
          <w:p w:rsidR="0048324B" w:rsidRPr="00E142A8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3413" w:type="dxa"/>
          </w:tcPr>
          <w:p w:rsidR="0048324B" w:rsidRPr="00E108BC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NOME</w:t>
            </w:r>
          </w:p>
        </w:tc>
        <w:tc>
          <w:tcPr>
            <w:tcW w:w="1843" w:type="dxa"/>
          </w:tcPr>
          <w:p w:rsidR="0048324B" w:rsidRPr="00E108BC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GRADUAÇÃO</w:t>
            </w:r>
          </w:p>
        </w:tc>
        <w:tc>
          <w:tcPr>
            <w:tcW w:w="2551" w:type="dxa"/>
          </w:tcPr>
          <w:p w:rsidR="0048324B" w:rsidRPr="0034607B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2127" w:type="dxa"/>
          </w:tcPr>
          <w:p w:rsidR="0048324B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48324B">
              <w:rPr>
                <w:b/>
                <w:szCs w:val="24"/>
              </w:rPr>
              <w:t>NOTA FINAL</w:t>
            </w:r>
          </w:p>
          <w:p w:rsidR="0014531B" w:rsidRPr="0048324B" w:rsidRDefault="0014531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*M = (E+C)/2</w:t>
            </w:r>
          </w:p>
        </w:tc>
        <w:tc>
          <w:tcPr>
            <w:tcW w:w="5182" w:type="dxa"/>
          </w:tcPr>
          <w:p w:rsidR="0048324B" w:rsidRPr="00EE40BD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CLASSIFICAÇÃO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Bruno Martins da Silva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8E5E0F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8,36</w:t>
            </w:r>
          </w:p>
        </w:tc>
        <w:tc>
          <w:tcPr>
            <w:tcW w:w="5182" w:type="dxa"/>
          </w:tcPr>
          <w:p w:rsidR="0048324B" w:rsidRDefault="00924538" w:rsidP="0092453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– Revista Agropecuária Técnica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CA17C5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7,42</w:t>
            </w:r>
          </w:p>
        </w:tc>
        <w:tc>
          <w:tcPr>
            <w:tcW w:w="5182" w:type="dxa"/>
          </w:tcPr>
          <w:p w:rsidR="0048324B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Giovanna de Fátima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A. Oliveira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8E5E0F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8,50</w:t>
            </w:r>
          </w:p>
        </w:tc>
        <w:tc>
          <w:tcPr>
            <w:tcW w:w="5182" w:type="dxa"/>
          </w:tcPr>
          <w:p w:rsidR="0048324B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 – Departamento de Zootecnia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Jakeline</w:t>
            </w:r>
            <w:proofErr w:type="spellEnd"/>
            <w:r>
              <w:rPr>
                <w:szCs w:val="24"/>
              </w:rPr>
              <w:t xml:space="preserve"> Florêncio da Silva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48324B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Desclassificada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Juliermerson</w:t>
            </w:r>
            <w:proofErr w:type="spellEnd"/>
            <w:r>
              <w:rPr>
                <w:szCs w:val="24"/>
              </w:rPr>
              <w:t xml:space="preserve"> Cândido da Silva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8E5E0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8,45</w:t>
            </w:r>
          </w:p>
        </w:tc>
        <w:tc>
          <w:tcPr>
            <w:tcW w:w="5182" w:type="dxa"/>
          </w:tcPr>
          <w:p w:rsidR="0048324B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– Setor de Transportes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Leticia José do Nascimento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7,45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Luzia Rafaela Lucas de Paiva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7,40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Manoel </w:t>
            </w:r>
            <w:proofErr w:type="spellStart"/>
            <w:r>
              <w:rPr>
                <w:szCs w:val="24"/>
              </w:rPr>
              <w:t>Alef</w:t>
            </w:r>
            <w:proofErr w:type="spellEnd"/>
            <w:r>
              <w:rPr>
                <w:szCs w:val="24"/>
              </w:rPr>
              <w:t xml:space="preserve"> da Silva Borges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6,98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Simone Oliveira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Desclassificada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Nadira</w:t>
            </w:r>
            <w:proofErr w:type="spellEnd"/>
            <w:r>
              <w:rPr>
                <w:szCs w:val="24"/>
              </w:rPr>
              <w:t xml:space="preserve"> Jerônimo da Silva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8,19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Vanessa Freire de França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8,27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Cláudia de Melo Gonçalves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8E5E0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10,0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Gabriela Leticia de M. e Souza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9,34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Leticia Maria Alexandre Barreto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8,79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Lilian </w:t>
            </w:r>
            <w:proofErr w:type="spellStart"/>
            <w:r>
              <w:rPr>
                <w:szCs w:val="24"/>
              </w:rPr>
              <w:t>Rayanne</w:t>
            </w:r>
            <w:proofErr w:type="spellEnd"/>
            <w:r>
              <w:rPr>
                <w:szCs w:val="24"/>
              </w:rPr>
              <w:t xml:space="preserve"> de Castro Eloy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9,80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Williams Alves Xavier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9,68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Pedro Santos </w:t>
            </w:r>
            <w:proofErr w:type="spellStart"/>
            <w:r>
              <w:rPr>
                <w:szCs w:val="24"/>
              </w:rPr>
              <w:t>Inojosa</w:t>
            </w:r>
            <w:proofErr w:type="spellEnd"/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8,63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Aprovado.</w:t>
            </w:r>
          </w:p>
        </w:tc>
      </w:tr>
      <w:tr w:rsidR="00D1413F" w:rsidTr="00924538">
        <w:trPr>
          <w:trHeight w:val="502"/>
        </w:trPr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Adônis Firmino de Assis Pereira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1413F" w:rsidRPr="00CA17C5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proofErr w:type="gramEnd"/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D1413F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D1413F" w:rsidTr="00924538">
        <w:trPr>
          <w:trHeight w:val="502"/>
        </w:trPr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Flávia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>Carvalho de Assis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1413F" w:rsidRPr="00CA17C5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proofErr w:type="gramEnd"/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D1413F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6E7F71" w:rsidTr="00924538">
        <w:trPr>
          <w:trHeight w:val="502"/>
        </w:trPr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Camila Felix Ferreira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  <w:bCs/>
              </w:rPr>
            </w:pPr>
            <w:r w:rsidRPr="00FC3A76">
              <w:rPr>
                <w:rFonts w:ascii="Arial Narrow" w:hAnsi="Arial Narrow"/>
                <w:bCs/>
              </w:rPr>
              <w:t>8,34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– disciplina Química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Daniele Farias de Brito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7,45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 – Biologia/Redação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Débora Maria Alves de Araújo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</w:t>
            </w:r>
          </w:p>
        </w:tc>
        <w:tc>
          <w:tcPr>
            <w:tcW w:w="2127" w:type="dxa"/>
          </w:tcPr>
          <w:p w:rsidR="006E7F71" w:rsidRPr="006D2030" w:rsidRDefault="006E7F71" w:rsidP="00DB10F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030">
              <w:rPr>
                <w:rFonts w:ascii="Arial Narrow" w:hAnsi="Arial Narrow"/>
                <w:b/>
                <w:bCs/>
              </w:rPr>
              <w:t>8,93</w:t>
            </w:r>
          </w:p>
        </w:tc>
        <w:tc>
          <w:tcPr>
            <w:tcW w:w="5182" w:type="dxa"/>
          </w:tcPr>
          <w:p w:rsidR="006E7F71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  <w:r w:rsidR="006E7F71">
              <w:rPr>
                <w:szCs w:val="24"/>
              </w:rPr>
              <w:t xml:space="preserve"> - Matemática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Gustavo do Nascimento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6E7F71" w:rsidRPr="006D2030" w:rsidRDefault="006E7F71" w:rsidP="00DB10F0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gramEnd"/>
            <w:r w:rsidRPr="006D2030">
              <w:rPr>
                <w:rFonts w:ascii="Arial Narrow" w:hAnsi="Arial Narrow"/>
                <w:b/>
                <w:bCs/>
              </w:rPr>
              <w:t>9,31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- Coordenação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Janaina Vasconcelos de Barros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</w:rPr>
            </w:pPr>
            <w:proofErr w:type="gramEnd"/>
            <w:r w:rsidRPr="00FC3A76">
              <w:rPr>
                <w:rFonts w:ascii="Arial Narrow" w:hAnsi="Arial Narrow"/>
              </w:rPr>
              <w:t>7,37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</w:t>
            </w:r>
            <w:r>
              <w:rPr>
                <w:szCs w:val="24"/>
              </w:rPr>
              <w:t xml:space="preserve"> - História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Jânio Félix do Nascimento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</w:rPr>
            </w:pPr>
            <w:proofErr w:type="gramEnd"/>
            <w:r w:rsidRPr="00FC3A76">
              <w:rPr>
                <w:rFonts w:ascii="Arial Narrow" w:hAnsi="Arial Narrow"/>
              </w:rPr>
              <w:t>7,08</w:t>
            </w:r>
          </w:p>
        </w:tc>
        <w:tc>
          <w:tcPr>
            <w:tcW w:w="5182" w:type="dxa"/>
          </w:tcPr>
          <w:p w:rsidR="006E7F71" w:rsidRDefault="006E7F71" w:rsidP="00DD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</w:t>
            </w:r>
            <w:r w:rsidR="00DD324B">
              <w:rPr>
                <w:szCs w:val="24"/>
              </w:rPr>
              <w:t xml:space="preserve">o como </w:t>
            </w:r>
            <w:proofErr w:type="gramStart"/>
            <w:r w:rsidR="00DD324B">
              <w:rPr>
                <w:szCs w:val="24"/>
              </w:rPr>
              <w:t>voluntário</w:t>
            </w:r>
            <w:r>
              <w:rPr>
                <w:szCs w:val="24"/>
              </w:rPr>
              <w:t xml:space="preserve"> – Química</w:t>
            </w:r>
            <w:proofErr w:type="gramEnd"/>
            <w:r>
              <w:rPr>
                <w:szCs w:val="24"/>
              </w:rPr>
              <w:t xml:space="preserve"> e Física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413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Kamila</w:t>
            </w:r>
            <w:proofErr w:type="spellEnd"/>
            <w:r>
              <w:rPr>
                <w:szCs w:val="24"/>
              </w:rPr>
              <w:t xml:space="preserve"> Marques Pedrosa</w:t>
            </w:r>
          </w:p>
        </w:tc>
        <w:tc>
          <w:tcPr>
            <w:tcW w:w="1843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551" w:type="dxa"/>
          </w:tcPr>
          <w:p w:rsidR="00DD324B" w:rsidRPr="00CA17C5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proofErr w:type="gramEnd"/>
            <w:r>
              <w:rPr>
                <w:rFonts w:ascii="Arial Narrow" w:hAnsi="Arial Narrow"/>
                <w:bCs/>
              </w:rPr>
              <w:t>8,56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- Geografia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Isabel Mendonça da Silva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7,61</w:t>
            </w:r>
          </w:p>
        </w:tc>
        <w:tc>
          <w:tcPr>
            <w:tcW w:w="5182" w:type="dxa"/>
          </w:tcPr>
          <w:p w:rsidR="00DD324B" w:rsidRDefault="00DD324B" w:rsidP="006E7F7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</w:t>
            </w:r>
            <w:r>
              <w:rPr>
                <w:szCs w:val="24"/>
              </w:rPr>
              <w:t xml:space="preserve"> – Biologia/Gramática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Mariana Batista Coutinho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</w:rPr>
            </w:pPr>
            <w:proofErr w:type="gramEnd"/>
            <w:r w:rsidRPr="00FC3A76">
              <w:rPr>
                <w:rFonts w:ascii="Arial Narrow" w:hAnsi="Arial Narrow"/>
              </w:rPr>
              <w:t>7,44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</w:t>
            </w:r>
            <w:r>
              <w:rPr>
                <w:szCs w:val="24"/>
              </w:rPr>
              <w:t xml:space="preserve"> – Literatura/Biologia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Maria Joyce da Silva Barbosa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proofErr w:type="gramEnd"/>
            <w:r w:rsidRPr="00FC3A76">
              <w:rPr>
                <w:rFonts w:ascii="Arial Narrow" w:hAnsi="Arial Narrow"/>
                <w:bCs/>
              </w:rPr>
              <w:t>8,18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Aprovada</w:t>
            </w:r>
            <w:r>
              <w:rPr>
                <w:szCs w:val="24"/>
              </w:rPr>
              <w:t xml:space="preserve"> - Espanhol</w:t>
            </w:r>
            <w:proofErr w:type="gramEnd"/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Rogéria Pereira de Lima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</w:rPr>
            </w:pPr>
            <w:proofErr w:type="gramEnd"/>
            <w:r w:rsidRPr="00FC3A76">
              <w:rPr>
                <w:rFonts w:ascii="Arial Narrow" w:hAnsi="Arial Narrow"/>
              </w:rPr>
              <w:t>7,83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Aprovada como </w:t>
            </w:r>
            <w:proofErr w:type="gramStart"/>
            <w:r>
              <w:rPr>
                <w:szCs w:val="24"/>
              </w:rPr>
              <w:t>voluntária</w:t>
            </w:r>
            <w:r>
              <w:rPr>
                <w:szCs w:val="24"/>
              </w:rPr>
              <w:t xml:space="preserve"> –História</w:t>
            </w:r>
            <w:proofErr w:type="gramEnd"/>
            <w:r>
              <w:rPr>
                <w:szCs w:val="24"/>
              </w:rPr>
              <w:t>/Biologia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Ronierik</w:t>
            </w:r>
            <w:proofErr w:type="spellEnd"/>
            <w:r>
              <w:rPr>
                <w:szCs w:val="24"/>
              </w:rPr>
              <w:t xml:space="preserve"> dos Santos Xavier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proofErr w:type="gramEnd"/>
            <w:r>
              <w:rPr>
                <w:rFonts w:ascii="Arial Narrow" w:hAnsi="Arial Narrow"/>
                <w:bCs/>
              </w:rPr>
              <w:t>7,45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Aprovado como </w:t>
            </w:r>
            <w:proofErr w:type="gramStart"/>
            <w:r>
              <w:rPr>
                <w:szCs w:val="24"/>
              </w:rPr>
              <w:t>voluntário</w:t>
            </w:r>
            <w:r>
              <w:rPr>
                <w:szCs w:val="24"/>
              </w:rPr>
              <w:t xml:space="preserve"> –História</w:t>
            </w:r>
            <w:proofErr w:type="gramEnd"/>
            <w:r>
              <w:rPr>
                <w:szCs w:val="24"/>
              </w:rPr>
              <w:t>/Biologia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Thainá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Candida</w:t>
            </w:r>
            <w:proofErr w:type="spellEnd"/>
            <w:r>
              <w:rPr>
                <w:szCs w:val="24"/>
              </w:rPr>
              <w:t xml:space="preserve"> dos Santos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  <w:proofErr w:type="gramStart"/>
            <w:r w:rsidRPr="00CA17C5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proofErr w:type="gramEnd"/>
            <w:r>
              <w:rPr>
                <w:rFonts w:ascii="Arial Narrow" w:hAnsi="Arial Narrow"/>
                <w:bCs/>
              </w:rPr>
              <w:t>7,97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- Gramática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Diogo Anderson </w:t>
            </w:r>
            <w:proofErr w:type="spellStart"/>
            <w:r>
              <w:rPr>
                <w:szCs w:val="24"/>
              </w:rPr>
              <w:t>F.Santana</w:t>
            </w:r>
            <w:proofErr w:type="spellEnd"/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B</w:t>
            </w:r>
          </w:p>
        </w:tc>
        <w:tc>
          <w:tcPr>
            <w:tcW w:w="2127" w:type="dxa"/>
          </w:tcPr>
          <w:p w:rsidR="00DD324B" w:rsidRPr="00CA17C5" w:rsidRDefault="00DD324B" w:rsidP="00DE7E8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="00DE7E81">
              <w:rPr>
                <w:color w:val="000000" w:themeColor="text1"/>
                <w:szCs w:val="24"/>
              </w:rPr>
              <w:t>4</w:t>
            </w:r>
            <w:r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Wesley Leonardo Araújo Pereira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B</w:t>
            </w:r>
          </w:p>
        </w:tc>
        <w:tc>
          <w:tcPr>
            <w:tcW w:w="2127" w:type="dxa"/>
          </w:tcPr>
          <w:p w:rsidR="00DD324B" w:rsidRPr="00DE7E81" w:rsidRDefault="00DE7E81" w:rsidP="00323534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bookmarkStart w:id="0" w:name="_GoBack"/>
            <w:r w:rsidRPr="00DE7E81">
              <w:rPr>
                <w:b/>
                <w:color w:val="000000" w:themeColor="text1"/>
                <w:szCs w:val="24"/>
              </w:rPr>
              <w:t>46</w:t>
            </w:r>
            <w:r w:rsidR="00DD324B" w:rsidRPr="00DE7E81">
              <w:rPr>
                <w:b/>
                <w:color w:val="000000" w:themeColor="text1"/>
                <w:szCs w:val="24"/>
              </w:rPr>
              <w:t>,0</w:t>
            </w:r>
            <w:bookmarkEnd w:id="0"/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</w:t>
            </w:r>
          </w:p>
        </w:tc>
      </w:tr>
    </w:tbl>
    <w:p w:rsidR="0048324B" w:rsidRDefault="0048324B" w:rsidP="0048324B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8324B" w:rsidRDefault="0048324B" w:rsidP="007F7CA7">
      <w:pPr>
        <w:jc w:val="center"/>
        <w:rPr>
          <w:b/>
          <w:sz w:val="24"/>
          <w:szCs w:val="24"/>
        </w:rPr>
      </w:pPr>
    </w:p>
    <w:p w:rsidR="001C3639" w:rsidRDefault="001C3639" w:rsidP="007F7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8324B">
        <w:rPr>
          <w:sz w:val="24"/>
          <w:szCs w:val="24"/>
        </w:rPr>
        <w:t>Areia 13</w:t>
      </w:r>
      <w:r w:rsidRPr="001C3639">
        <w:rPr>
          <w:sz w:val="24"/>
          <w:szCs w:val="24"/>
        </w:rPr>
        <w:t xml:space="preserve"> de </w:t>
      </w:r>
      <w:r w:rsidR="0048324B">
        <w:rPr>
          <w:sz w:val="24"/>
          <w:szCs w:val="24"/>
        </w:rPr>
        <w:t>fevereiro de 2019</w:t>
      </w:r>
      <w:r w:rsidRPr="001C3639">
        <w:rPr>
          <w:sz w:val="24"/>
          <w:szCs w:val="24"/>
        </w:rPr>
        <w:t xml:space="preserve">.                       </w:t>
      </w:r>
      <w:r>
        <w:rPr>
          <w:sz w:val="24"/>
          <w:szCs w:val="24"/>
        </w:rPr>
        <w:t xml:space="preserve">            </w:t>
      </w:r>
      <w:r w:rsidRPr="001C3639">
        <w:rPr>
          <w:sz w:val="24"/>
          <w:szCs w:val="24"/>
        </w:rPr>
        <w:t xml:space="preserve">    Prof. Dr. Manoel Bandeira de Albuquerque</w:t>
      </w:r>
      <w:r>
        <w:rPr>
          <w:sz w:val="24"/>
          <w:szCs w:val="24"/>
        </w:rPr>
        <w:t>- Diretor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Centro de Ciências Agrárias da UFPB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PABX: (83) 3362-1700                                 Home </w:t>
      </w:r>
      <w:proofErr w:type="spellStart"/>
      <w:proofErr w:type="gramStart"/>
      <w:r>
        <w:rPr>
          <w:rFonts w:ascii="Tahoma" w:hAnsi="Tahoma"/>
          <w:b/>
          <w:sz w:val="14"/>
        </w:rPr>
        <w:t>Page:</w:t>
      </w:r>
      <w:proofErr w:type="gramEnd"/>
      <w:r>
        <w:rPr>
          <w:rFonts w:ascii="Tahoma" w:hAnsi="Tahoma"/>
          <w:b/>
          <w:sz w:val="14"/>
        </w:rPr>
        <w:t>http</w:t>
      </w:r>
      <w:proofErr w:type="spellEnd"/>
      <w:r>
        <w:rPr>
          <w:rFonts w:ascii="Tahoma" w:hAnsi="Tahoma"/>
          <w:b/>
          <w:sz w:val="14"/>
        </w:rPr>
        <w:t>://cca.ufpb.br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Campus II</w:t>
      </w:r>
      <w:proofErr w:type="gramStart"/>
      <w:r>
        <w:rPr>
          <w:rFonts w:ascii="Tahoma" w:hAnsi="Tahoma"/>
          <w:b/>
          <w:sz w:val="14"/>
        </w:rPr>
        <w:t xml:space="preserve">    </w:t>
      </w:r>
      <w:proofErr w:type="gramEnd"/>
      <w:r>
        <w:rPr>
          <w:rFonts w:ascii="Tahoma" w:hAnsi="Tahoma"/>
          <w:b/>
          <w:sz w:val="14"/>
        </w:rPr>
        <w:t xml:space="preserve">Cidade Universitária      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Tel.: (83) 3362-1702                                  </w:t>
      </w:r>
      <w:r>
        <w:rPr>
          <w:b/>
          <w:sz w:val="14"/>
        </w:rPr>
        <w:t xml:space="preserve">  </w:t>
      </w:r>
      <w:r>
        <w:rPr>
          <w:rFonts w:ascii="Tahoma" w:hAnsi="Tahoma"/>
          <w:b/>
          <w:sz w:val="14"/>
        </w:rPr>
        <w:t xml:space="preserve">E-mail: diretoria@cca.ufpb.br                       58397-000      Areia – PB                                                                                               </w:t>
      </w:r>
      <w:r>
        <w:rPr>
          <w:b/>
          <w:sz w:val="14"/>
        </w:rPr>
        <w:t xml:space="preserve">  </w:t>
      </w:r>
    </w:p>
    <w:p w:rsidR="00B25499" w:rsidRDefault="00B25499" w:rsidP="00B25499">
      <w:pPr>
        <w:rPr>
          <w:rFonts w:ascii="Tahoma" w:hAnsi="Tahoma"/>
          <w:b/>
          <w:sz w:val="14"/>
        </w:rPr>
      </w:pPr>
    </w:p>
    <w:p w:rsidR="00B25499" w:rsidRPr="00B25499" w:rsidRDefault="0048324B" w:rsidP="00B25499">
      <w:pPr>
        <w:jc w:val="center"/>
        <w:rPr>
          <w:rFonts w:ascii="Edwardian Script ITC" w:hAnsi="Edwardian Script ITC"/>
          <w:b/>
          <w:i/>
          <w:sz w:val="40"/>
          <w:szCs w:val="40"/>
        </w:rPr>
      </w:pPr>
      <w:r>
        <w:rPr>
          <w:rFonts w:ascii="Edwardian Script ITC" w:hAnsi="Edwardian Script ITC"/>
          <w:b/>
          <w:i/>
          <w:sz w:val="40"/>
          <w:szCs w:val="40"/>
        </w:rPr>
        <w:t>83</w:t>
      </w:r>
      <w:proofErr w:type="gramStart"/>
      <w:r>
        <w:rPr>
          <w:rFonts w:ascii="Edwardian Script ITC" w:hAnsi="Edwardian Script ITC"/>
          <w:b/>
          <w:i/>
          <w:sz w:val="40"/>
          <w:szCs w:val="40"/>
        </w:rPr>
        <w:t xml:space="preserve">  </w:t>
      </w:r>
      <w:proofErr w:type="gramEnd"/>
      <w:r w:rsidR="00B25499" w:rsidRPr="00B25499">
        <w:rPr>
          <w:rFonts w:ascii="Edwardian Script ITC" w:hAnsi="Edwardian Script ITC"/>
          <w:b/>
          <w:i/>
          <w:sz w:val="40"/>
          <w:szCs w:val="40"/>
        </w:rPr>
        <w:t>anos a serviço das Ciências Agrárias</w:t>
      </w:r>
    </w:p>
    <w:p w:rsidR="00B25499" w:rsidRPr="001C3639" w:rsidRDefault="00B25499" w:rsidP="007F7CA7">
      <w:pPr>
        <w:jc w:val="both"/>
        <w:rPr>
          <w:sz w:val="24"/>
          <w:szCs w:val="24"/>
        </w:rPr>
      </w:pPr>
    </w:p>
    <w:sectPr w:rsidR="00B25499" w:rsidRPr="001C3639" w:rsidSect="00B25499">
      <w:headerReference w:type="default" r:id="rId7"/>
      <w:pgSz w:w="16838" w:h="11906" w:orient="landscape"/>
      <w:pgMar w:top="567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0D" w:rsidRDefault="0080600D" w:rsidP="007F7CA7">
      <w:pPr>
        <w:spacing w:after="0" w:line="240" w:lineRule="auto"/>
      </w:pPr>
      <w:r>
        <w:separator/>
      </w:r>
    </w:p>
  </w:endnote>
  <w:endnote w:type="continuationSeparator" w:id="0">
    <w:p w:rsidR="0080600D" w:rsidRDefault="0080600D" w:rsidP="007F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0D" w:rsidRDefault="0080600D" w:rsidP="007F7CA7">
      <w:pPr>
        <w:spacing w:after="0" w:line="240" w:lineRule="auto"/>
      </w:pPr>
      <w:r>
        <w:separator/>
      </w:r>
    </w:p>
  </w:footnote>
  <w:footnote w:type="continuationSeparator" w:id="0">
    <w:p w:rsidR="0080600D" w:rsidRDefault="0080600D" w:rsidP="007F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A7" w:rsidRDefault="007F7CA7" w:rsidP="007F7CA7">
    <w:pPr>
      <w:pStyle w:val="Cabealho"/>
    </w:pP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7F7CA7" w:rsidRPr="00204FAC" w:rsidTr="007F7CA7">
      <w:trPr>
        <w:trHeight w:val="1441"/>
      </w:trPr>
      <w:tc>
        <w:tcPr>
          <w:tcW w:w="2881" w:type="dxa"/>
          <w:shd w:val="clear" w:color="auto" w:fill="auto"/>
        </w:tcPr>
        <w:p w:rsidR="007F7CA7" w:rsidRPr="00204FAC" w:rsidRDefault="007F7CA7" w:rsidP="008E4750"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13D1E615" wp14:editId="76746FF1">
                <wp:extent cx="1074420" cy="8382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7F7CA7" w:rsidRPr="00204FAC" w:rsidRDefault="007F7CA7" w:rsidP="008E4750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F77938" wp14:editId="0FF23F2D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CA7" w:rsidRDefault="007F7CA7" w:rsidP="007F7C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5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7F7CA7" w:rsidRDefault="007F7CA7" w:rsidP="007F7CA7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3C7FE7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Centro de Ciências Agrárias</w:t>
          </w:r>
          <w:proofErr w:type="gramStart"/>
          <w:r w:rsidRPr="003C7FE7">
            <w:rPr>
              <w:rFonts w:ascii="Tahoma" w:hAnsi="Tahoma"/>
              <w:b/>
              <w:sz w:val="16"/>
            </w:rPr>
            <w:t xml:space="preserve">  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proofErr w:type="gramEnd"/>
          <w:r w:rsidRPr="003C7FE7">
            <w:rPr>
              <w:rFonts w:ascii="Tahoma" w:hAnsi="Tahoma"/>
              <w:b/>
              <w:sz w:val="16"/>
            </w:rPr>
            <w:t>Campus II</w:t>
          </w:r>
          <w:proofErr w:type="gramStart"/>
          <w:r w:rsidRPr="003C7FE7">
            <w:rPr>
              <w:rFonts w:ascii="Tahoma" w:hAnsi="Tahoma"/>
              <w:b/>
              <w:sz w:val="16"/>
            </w:rPr>
            <w:t xml:space="preserve">   </w:t>
          </w:r>
          <w:proofErr w:type="gramEnd"/>
          <w:r w:rsidRPr="003C7FE7">
            <w:rPr>
              <w:rFonts w:ascii="Tahoma" w:hAnsi="Tahoma"/>
              <w:b/>
              <w:sz w:val="16"/>
            </w:rPr>
            <w:t>Areia – PB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Gabinete da Diretoria</w:t>
          </w:r>
        </w:p>
        <w:p w:rsidR="007F7CA7" w:rsidRPr="003C7FE7" w:rsidRDefault="007F7CA7" w:rsidP="008E4750"/>
      </w:tc>
      <w:tc>
        <w:tcPr>
          <w:tcW w:w="2552" w:type="dxa"/>
          <w:shd w:val="clear" w:color="auto" w:fill="auto"/>
        </w:tcPr>
        <w:p w:rsidR="007F7CA7" w:rsidRPr="00204FAC" w:rsidRDefault="007F7CA7" w:rsidP="008E4750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5B6E4F21" wp14:editId="31DE7E27">
                <wp:extent cx="838200" cy="838200"/>
                <wp:effectExtent l="0" t="0" r="0" b="0"/>
                <wp:docPr id="1" name="Imagem 1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CA7" w:rsidRDefault="007F7CA7">
    <w:pPr>
      <w:pStyle w:val="Cabealho"/>
    </w:pPr>
  </w:p>
  <w:p w:rsidR="007F7CA7" w:rsidRDefault="007F7C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A7"/>
    <w:rsid w:val="00006450"/>
    <w:rsid w:val="0014531B"/>
    <w:rsid w:val="001C3639"/>
    <w:rsid w:val="002531C6"/>
    <w:rsid w:val="002A0561"/>
    <w:rsid w:val="00323534"/>
    <w:rsid w:val="0033596A"/>
    <w:rsid w:val="003948DE"/>
    <w:rsid w:val="0040440F"/>
    <w:rsid w:val="0048324B"/>
    <w:rsid w:val="0049009F"/>
    <w:rsid w:val="004B2A24"/>
    <w:rsid w:val="006E7F71"/>
    <w:rsid w:val="00703C4F"/>
    <w:rsid w:val="007F7CA7"/>
    <w:rsid w:val="0080600D"/>
    <w:rsid w:val="00814AA3"/>
    <w:rsid w:val="008608C9"/>
    <w:rsid w:val="008E5E0F"/>
    <w:rsid w:val="00924538"/>
    <w:rsid w:val="00A53595"/>
    <w:rsid w:val="00A744D9"/>
    <w:rsid w:val="00A84538"/>
    <w:rsid w:val="00B00B41"/>
    <w:rsid w:val="00B21BE0"/>
    <w:rsid w:val="00B25499"/>
    <w:rsid w:val="00C3113E"/>
    <w:rsid w:val="00D1413F"/>
    <w:rsid w:val="00D20DAC"/>
    <w:rsid w:val="00D6094F"/>
    <w:rsid w:val="00DB5706"/>
    <w:rsid w:val="00DD324B"/>
    <w:rsid w:val="00DE7E81"/>
    <w:rsid w:val="00E32BE1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CA7"/>
  </w:style>
  <w:style w:type="paragraph" w:styleId="Rodap">
    <w:name w:val="footer"/>
    <w:basedOn w:val="Normal"/>
    <w:link w:val="Rodap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A7"/>
  </w:style>
  <w:style w:type="paragraph" w:styleId="Textodebalo">
    <w:name w:val="Balloon Text"/>
    <w:basedOn w:val="Normal"/>
    <w:link w:val="TextodebaloChar"/>
    <w:uiPriority w:val="99"/>
    <w:semiHidden/>
    <w:unhideWhenUsed/>
    <w:rsid w:val="007F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F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CA7"/>
  </w:style>
  <w:style w:type="paragraph" w:styleId="Rodap">
    <w:name w:val="footer"/>
    <w:basedOn w:val="Normal"/>
    <w:link w:val="Rodap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A7"/>
  </w:style>
  <w:style w:type="paragraph" w:styleId="Textodebalo">
    <w:name w:val="Balloon Text"/>
    <w:basedOn w:val="Normal"/>
    <w:link w:val="TextodebaloChar"/>
    <w:uiPriority w:val="99"/>
    <w:semiHidden/>
    <w:unhideWhenUsed/>
    <w:rsid w:val="007F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F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Direção</cp:lastModifiedBy>
  <cp:revision>28</cp:revision>
  <cp:lastPrinted>2018-05-11T11:55:00Z</cp:lastPrinted>
  <dcterms:created xsi:type="dcterms:W3CDTF">2018-05-09T18:29:00Z</dcterms:created>
  <dcterms:modified xsi:type="dcterms:W3CDTF">2019-02-12T19:43:00Z</dcterms:modified>
</cp:coreProperties>
</file>